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BA0" w:rsidRPr="00396BA0" w:rsidRDefault="00396BA0" w:rsidP="007E63C9">
      <w:pPr>
        <w:tabs>
          <w:tab w:val="left" w:pos="0"/>
        </w:tabs>
        <w:spacing w:after="0" w:line="240" w:lineRule="auto"/>
        <w:ind w:left="4536"/>
        <w:rPr>
          <w:rFonts w:ascii="Times New Roman" w:hAnsi="Times New Roman"/>
          <w:b/>
          <w:i/>
          <w:sz w:val="28"/>
          <w:szCs w:val="28"/>
          <w:lang w:val="uk-UA"/>
        </w:rPr>
      </w:pPr>
      <w:r w:rsidRPr="00396BA0">
        <w:rPr>
          <w:rFonts w:ascii="Times New Roman" w:hAnsi="Times New Roman"/>
          <w:b/>
          <w:i/>
          <w:sz w:val="28"/>
          <w:szCs w:val="28"/>
          <w:lang w:val="uk-UA"/>
        </w:rPr>
        <w:t>Мудрак Людмила Андріївна,</w:t>
      </w:r>
    </w:p>
    <w:p w:rsidR="00396BA0" w:rsidRPr="00396BA0" w:rsidRDefault="00396BA0" w:rsidP="007E63C9">
      <w:pPr>
        <w:tabs>
          <w:tab w:val="left" w:pos="0"/>
        </w:tabs>
        <w:spacing w:after="0" w:line="240" w:lineRule="auto"/>
        <w:ind w:left="4536"/>
        <w:rPr>
          <w:rFonts w:ascii="Times New Roman" w:hAnsi="Times New Roman"/>
          <w:b/>
          <w:i/>
          <w:sz w:val="28"/>
          <w:szCs w:val="28"/>
          <w:lang w:val="uk-UA"/>
        </w:rPr>
      </w:pPr>
      <w:r w:rsidRPr="00396BA0">
        <w:rPr>
          <w:rFonts w:ascii="Times New Roman" w:hAnsi="Times New Roman"/>
          <w:b/>
          <w:i/>
          <w:sz w:val="28"/>
          <w:szCs w:val="28"/>
          <w:lang w:val="uk-UA"/>
        </w:rPr>
        <w:t>з</w:t>
      </w:r>
      <w:proofErr w:type="spellStart"/>
      <w:r w:rsidR="007E63C9">
        <w:rPr>
          <w:rFonts w:ascii="Times New Roman" w:hAnsi="Times New Roman"/>
          <w:b/>
          <w:i/>
          <w:sz w:val="28"/>
          <w:szCs w:val="28"/>
        </w:rPr>
        <w:t>аступник</w:t>
      </w:r>
      <w:proofErr w:type="spellEnd"/>
      <w:r w:rsidR="007E63C9">
        <w:rPr>
          <w:rFonts w:ascii="Times New Roman" w:hAnsi="Times New Roman"/>
          <w:b/>
          <w:i/>
          <w:sz w:val="28"/>
          <w:szCs w:val="28"/>
        </w:rPr>
        <w:t xml:space="preserve"> директора з </w:t>
      </w:r>
      <w:proofErr w:type="spellStart"/>
      <w:r w:rsidR="007E63C9">
        <w:rPr>
          <w:rFonts w:ascii="Times New Roman" w:hAnsi="Times New Roman"/>
          <w:b/>
          <w:i/>
          <w:sz w:val="28"/>
          <w:szCs w:val="28"/>
        </w:rPr>
        <w:t>виховної</w:t>
      </w:r>
      <w:proofErr w:type="spellEnd"/>
      <w:r w:rsidR="00AB4F2E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proofErr w:type="spellStart"/>
      <w:r w:rsidRPr="00396BA0">
        <w:rPr>
          <w:rFonts w:ascii="Times New Roman" w:hAnsi="Times New Roman"/>
          <w:b/>
          <w:i/>
          <w:sz w:val="28"/>
          <w:szCs w:val="28"/>
        </w:rPr>
        <w:t>роботи</w:t>
      </w:r>
      <w:proofErr w:type="spellEnd"/>
    </w:p>
    <w:p w:rsidR="007E63C9" w:rsidRDefault="00396BA0" w:rsidP="007E63C9">
      <w:pPr>
        <w:tabs>
          <w:tab w:val="left" w:pos="0"/>
        </w:tabs>
        <w:spacing w:after="0" w:line="240" w:lineRule="auto"/>
        <w:ind w:left="4536"/>
        <w:rPr>
          <w:rFonts w:ascii="Times New Roman" w:hAnsi="Times New Roman"/>
          <w:b/>
          <w:i/>
          <w:sz w:val="28"/>
          <w:szCs w:val="28"/>
          <w:lang w:val="uk-UA"/>
        </w:rPr>
      </w:pPr>
      <w:proofErr w:type="spellStart"/>
      <w:r w:rsidRPr="00396BA0">
        <w:rPr>
          <w:rFonts w:ascii="Times New Roman" w:hAnsi="Times New Roman"/>
          <w:b/>
          <w:i/>
          <w:sz w:val="28"/>
          <w:szCs w:val="28"/>
          <w:lang w:val="uk-UA"/>
        </w:rPr>
        <w:t>Цибулівської</w:t>
      </w:r>
      <w:proofErr w:type="spellEnd"/>
      <w:r w:rsidRPr="00396BA0">
        <w:rPr>
          <w:rFonts w:ascii="Times New Roman" w:hAnsi="Times New Roman"/>
          <w:b/>
          <w:i/>
          <w:sz w:val="28"/>
          <w:szCs w:val="28"/>
          <w:lang w:val="uk-UA"/>
        </w:rPr>
        <w:t xml:space="preserve"> загальноосвітньої школи</w:t>
      </w:r>
    </w:p>
    <w:p w:rsidR="00396BA0" w:rsidRPr="00396BA0" w:rsidRDefault="00396BA0" w:rsidP="007E63C9">
      <w:pPr>
        <w:tabs>
          <w:tab w:val="left" w:pos="0"/>
        </w:tabs>
        <w:spacing w:after="0" w:line="240" w:lineRule="auto"/>
        <w:ind w:left="4536"/>
        <w:rPr>
          <w:rFonts w:ascii="Times New Roman" w:hAnsi="Times New Roman"/>
          <w:b/>
          <w:i/>
          <w:sz w:val="28"/>
          <w:szCs w:val="28"/>
          <w:lang w:val="uk-UA"/>
        </w:rPr>
      </w:pPr>
      <w:r w:rsidRPr="00396BA0">
        <w:rPr>
          <w:rFonts w:ascii="Times New Roman" w:hAnsi="Times New Roman"/>
          <w:b/>
          <w:i/>
          <w:sz w:val="28"/>
          <w:szCs w:val="28"/>
          <w:lang w:val="uk-UA"/>
        </w:rPr>
        <w:t xml:space="preserve">І-ІІІ ступенів </w:t>
      </w:r>
    </w:p>
    <w:p w:rsidR="00396BA0" w:rsidRPr="00396BA0" w:rsidRDefault="00396BA0" w:rsidP="007E63C9">
      <w:pPr>
        <w:tabs>
          <w:tab w:val="left" w:pos="0"/>
        </w:tabs>
        <w:spacing w:after="0" w:line="240" w:lineRule="auto"/>
        <w:ind w:left="4536"/>
        <w:rPr>
          <w:rFonts w:ascii="Times New Roman" w:hAnsi="Times New Roman"/>
          <w:b/>
          <w:i/>
          <w:sz w:val="28"/>
          <w:szCs w:val="28"/>
          <w:lang w:val="uk-UA"/>
        </w:rPr>
      </w:pPr>
      <w:proofErr w:type="spellStart"/>
      <w:r w:rsidRPr="00396BA0">
        <w:rPr>
          <w:rFonts w:ascii="Times New Roman" w:hAnsi="Times New Roman"/>
          <w:b/>
          <w:i/>
          <w:sz w:val="28"/>
          <w:szCs w:val="28"/>
          <w:lang w:val="uk-UA"/>
        </w:rPr>
        <w:t>Монастирищенської</w:t>
      </w:r>
      <w:proofErr w:type="spellEnd"/>
      <w:r w:rsidRPr="00396BA0">
        <w:rPr>
          <w:rFonts w:ascii="Times New Roman" w:hAnsi="Times New Roman"/>
          <w:b/>
          <w:i/>
          <w:sz w:val="28"/>
          <w:szCs w:val="28"/>
          <w:lang w:val="uk-UA"/>
        </w:rPr>
        <w:t xml:space="preserve"> районної ради </w:t>
      </w:r>
    </w:p>
    <w:p w:rsidR="00396BA0" w:rsidRDefault="00396BA0" w:rsidP="007E63C9">
      <w:pPr>
        <w:tabs>
          <w:tab w:val="left" w:pos="0"/>
        </w:tabs>
        <w:spacing w:after="0" w:line="240" w:lineRule="auto"/>
        <w:ind w:left="4536"/>
        <w:rPr>
          <w:rFonts w:ascii="Times New Roman" w:hAnsi="Times New Roman"/>
          <w:b/>
          <w:i/>
          <w:sz w:val="28"/>
          <w:szCs w:val="28"/>
          <w:lang w:val="uk-UA"/>
        </w:rPr>
      </w:pPr>
      <w:r w:rsidRPr="00396BA0">
        <w:rPr>
          <w:rFonts w:ascii="Times New Roman" w:hAnsi="Times New Roman"/>
          <w:b/>
          <w:i/>
          <w:sz w:val="28"/>
          <w:szCs w:val="28"/>
          <w:lang w:val="uk-UA"/>
        </w:rPr>
        <w:t>Черкаської області</w:t>
      </w:r>
    </w:p>
    <w:p w:rsidR="007E63C9" w:rsidRDefault="007E63C9" w:rsidP="00396BA0">
      <w:pPr>
        <w:tabs>
          <w:tab w:val="left" w:pos="0"/>
        </w:tabs>
        <w:spacing w:after="0" w:line="240" w:lineRule="auto"/>
        <w:ind w:left="5103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7E63C9" w:rsidRPr="00396BA0" w:rsidRDefault="007E63C9" w:rsidP="00396BA0">
      <w:pPr>
        <w:tabs>
          <w:tab w:val="left" w:pos="0"/>
        </w:tabs>
        <w:spacing w:after="0" w:line="240" w:lineRule="auto"/>
        <w:ind w:left="5103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6160AE" w:rsidRPr="006160AE" w:rsidRDefault="006160AE" w:rsidP="006160AE">
      <w:pPr>
        <w:tabs>
          <w:tab w:val="left" w:pos="0"/>
        </w:tabs>
        <w:spacing w:after="0" w:line="240" w:lineRule="auto"/>
        <w:ind w:left="5103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ED1AD4" w:rsidRDefault="007E63C9" w:rsidP="007E63C9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r>
        <w:rPr>
          <w:rFonts w:ascii="Times New Roman" w:hAnsi="Times New Roman"/>
          <w:b/>
          <w:sz w:val="28"/>
          <w:szCs w:val="28"/>
          <w:lang w:val="uk-UA"/>
        </w:rPr>
        <w:t>РОЛЬ БАТЬКІВСЬКОЇ ГРОМАДИ ЯК ОДНОГО ІЗ СУБ’ЄКТІВ НАВЧАЛЬНО-ВИХОВНОГО ПРОЦЕСУ</w:t>
      </w:r>
    </w:p>
    <w:bookmarkEnd w:id="0"/>
    <w:p w:rsidR="00033022" w:rsidRDefault="00033022" w:rsidP="000B3641">
      <w:pPr>
        <w:pStyle w:val="a3"/>
        <w:spacing w:line="360" w:lineRule="auto"/>
        <w:ind w:right="1134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33022" w:rsidRDefault="00033022" w:rsidP="000B3641">
      <w:pPr>
        <w:pStyle w:val="a3"/>
        <w:spacing w:line="360" w:lineRule="auto"/>
        <w:ind w:right="1134"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АНОТАЦІЯ</w:t>
      </w:r>
    </w:p>
    <w:p w:rsidR="00033022" w:rsidRPr="00396BA0" w:rsidRDefault="00A70713" w:rsidP="007E63C9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396BA0">
        <w:rPr>
          <w:rFonts w:ascii="Times New Roman" w:hAnsi="Times New Roman"/>
          <w:sz w:val="28"/>
          <w:szCs w:val="28"/>
          <w:lang w:val="uk-UA"/>
        </w:rPr>
        <w:t>В усі часи актуальним було і є навчати та виховувати майбутніх громадян держави. У цій статті міститься інформація про проблеми у</w:t>
      </w:r>
      <w:r w:rsidR="00686CB0" w:rsidRPr="00396BA0">
        <w:rPr>
          <w:rFonts w:ascii="Times New Roman" w:hAnsi="Times New Roman"/>
          <w:sz w:val="28"/>
          <w:szCs w:val="28"/>
          <w:lang w:val="uk-UA"/>
        </w:rPr>
        <w:t xml:space="preserve"> навчанні й</w:t>
      </w:r>
      <w:r w:rsidRPr="00396BA0">
        <w:rPr>
          <w:rFonts w:ascii="Times New Roman" w:hAnsi="Times New Roman"/>
          <w:sz w:val="28"/>
          <w:szCs w:val="28"/>
          <w:lang w:val="uk-UA"/>
        </w:rPr>
        <w:t xml:space="preserve"> вихованні підростаючого покоління та шляхи їх подолання</w:t>
      </w:r>
      <w:r w:rsidR="009479FD" w:rsidRPr="00396BA0">
        <w:rPr>
          <w:rFonts w:ascii="Times New Roman" w:hAnsi="Times New Roman"/>
          <w:sz w:val="28"/>
          <w:szCs w:val="28"/>
          <w:lang w:val="uk-UA"/>
        </w:rPr>
        <w:t xml:space="preserve"> на основі практичного досвіду роботи</w:t>
      </w:r>
      <w:r w:rsidRPr="00396BA0">
        <w:rPr>
          <w:rFonts w:ascii="Times New Roman" w:hAnsi="Times New Roman"/>
          <w:sz w:val="28"/>
          <w:szCs w:val="28"/>
          <w:lang w:val="uk-UA"/>
        </w:rPr>
        <w:t>.</w:t>
      </w:r>
      <w:r w:rsidR="00686CB0" w:rsidRPr="00396BA0">
        <w:rPr>
          <w:rFonts w:ascii="Times New Roman" w:hAnsi="Times New Roman"/>
          <w:sz w:val="28"/>
          <w:szCs w:val="28"/>
          <w:lang w:val="uk-UA"/>
        </w:rPr>
        <w:t xml:space="preserve"> Матеріали роботи можуть використовувати педагогічні працівники і батьки у навчально-виховному процесі.</w:t>
      </w:r>
    </w:p>
    <w:p w:rsidR="00ED1AD4" w:rsidRPr="00E65E5E" w:rsidRDefault="00ED1AD4" w:rsidP="000B3641">
      <w:pPr>
        <w:pStyle w:val="a3"/>
        <w:spacing w:line="360" w:lineRule="auto"/>
        <w:ind w:right="1134" w:firstLine="709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ED1AD4" w:rsidRPr="00573F9D" w:rsidRDefault="00ED1AD4" w:rsidP="000B3641">
      <w:pPr>
        <w:pStyle w:val="a3"/>
        <w:spacing w:line="360" w:lineRule="auto"/>
        <w:ind w:right="-1" w:firstLine="3119"/>
        <w:jc w:val="right"/>
        <w:rPr>
          <w:rFonts w:ascii="Times New Roman" w:hAnsi="Times New Roman"/>
          <w:i/>
          <w:sz w:val="28"/>
          <w:szCs w:val="28"/>
        </w:rPr>
      </w:pPr>
      <w:r w:rsidRPr="000B3641">
        <w:rPr>
          <w:rFonts w:ascii="Times New Roman" w:hAnsi="Times New Roman"/>
          <w:i/>
          <w:sz w:val="28"/>
          <w:szCs w:val="28"/>
          <w:lang w:val="uk-UA"/>
        </w:rPr>
        <w:t xml:space="preserve">Сім’я – це суспільство в мініатюрі, </w:t>
      </w:r>
    </w:p>
    <w:p w:rsidR="00ED1AD4" w:rsidRPr="000B3641" w:rsidRDefault="00ED1AD4" w:rsidP="000B3641">
      <w:pPr>
        <w:pStyle w:val="a3"/>
        <w:spacing w:line="360" w:lineRule="auto"/>
        <w:ind w:right="-1" w:firstLine="3119"/>
        <w:jc w:val="right"/>
        <w:rPr>
          <w:rFonts w:ascii="Times New Roman" w:hAnsi="Times New Roman"/>
          <w:i/>
          <w:sz w:val="28"/>
          <w:szCs w:val="28"/>
        </w:rPr>
      </w:pPr>
      <w:r w:rsidRPr="000B3641">
        <w:rPr>
          <w:rFonts w:ascii="Times New Roman" w:hAnsi="Times New Roman"/>
          <w:i/>
          <w:sz w:val="28"/>
          <w:szCs w:val="28"/>
          <w:lang w:val="uk-UA"/>
        </w:rPr>
        <w:t xml:space="preserve">від цілісності якого залежить безпека </w:t>
      </w:r>
    </w:p>
    <w:p w:rsidR="00ED1AD4" w:rsidRPr="000B3641" w:rsidRDefault="00ED1AD4" w:rsidP="000B3641">
      <w:pPr>
        <w:pStyle w:val="a3"/>
        <w:spacing w:line="360" w:lineRule="auto"/>
        <w:ind w:right="-1" w:firstLine="3119"/>
        <w:jc w:val="right"/>
        <w:rPr>
          <w:rFonts w:ascii="Times New Roman" w:hAnsi="Times New Roman"/>
          <w:i/>
          <w:sz w:val="28"/>
          <w:szCs w:val="28"/>
          <w:lang w:val="uk-UA"/>
        </w:rPr>
      </w:pPr>
      <w:r w:rsidRPr="000B3641">
        <w:rPr>
          <w:rFonts w:ascii="Times New Roman" w:hAnsi="Times New Roman"/>
          <w:i/>
          <w:sz w:val="28"/>
          <w:szCs w:val="28"/>
          <w:lang w:val="uk-UA"/>
        </w:rPr>
        <w:t>всього великого суспільства.</w:t>
      </w:r>
    </w:p>
    <w:p w:rsidR="00ED1AD4" w:rsidRPr="000B3641" w:rsidRDefault="00ED1AD4" w:rsidP="000B3641">
      <w:pPr>
        <w:pStyle w:val="a3"/>
        <w:spacing w:line="360" w:lineRule="auto"/>
        <w:ind w:right="-1" w:firstLine="709"/>
        <w:jc w:val="right"/>
        <w:rPr>
          <w:rFonts w:ascii="Times New Roman" w:hAnsi="Times New Roman"/>
          <w:b/>
          <w:i/>
          <w:sz w:val="28"/>
          <w:szCs w:val="28"/>
          <w:lang w:val="uk-UA"/>
        </w:rPr>
      </w:pPr>
      <w:r w:rsidRPr="000B3641">
        <w:rPr>
          <w:rFonts w:ascii="Times New Roman" w:hAnsi="Times New Roman"/>
          <w:b/>
          <w:i/>
          <w:sz w:val="28"/>
          <w:szCs w:val="28"/>
          <w:lang w:val="uk-UA"/>
        </w:rPr>
        <w:t>Ф. Адлер</w:t>
      </w:r>
    </w:p>
    <w:p w:rsidR="00D9396F" w:rsidRDefault="00676848" w:rsidP="00D9396F">
      <w:pPr>
        <w:spacing w:after="0" w:line="360" w:lineRule="auto"/>
        <w:rPr>
          <w:rFonts w:ascii="Times New Roman" w:hAnsi="Times New Roman"/>
          <w:b/>
          <w:i/>
          <w:sz w:val="28"/>
          <w:szCs w:val="28"/>
          <w:lang w:val="uk-UA"/>
        </w:rPr>
      </w:pPr>
      <w:r w:rsidRPr="000B079D">
        <w:rPr>
          <w:rFonts w:ascii="Times New Roman" w:hAnsi="Times New Roman"/>
          <w:b/>
          <w:i/>
          <w:sz w:val="28"/>
          <w:szCs w:val="28"/>
          <w:lang w:val="uk-UA"/>
        </w:rPr>
        <w:t>Постановка проблеми</w:t>
      </w:r>
      <w:r w:rsidR="00526284">
        <w:rPr>
          <w:rFonts w:ascii="Times New Roman" w:hAnsi="Times New Roman"/>
          <w:b/>
          <w:i/>
          <w:sz w:val="28"/>
          <w:szCs w:val="28"/>
          <w:lang w:val="uk-UA"/>
        </w:rPr>
        <w:t>:</w:t>
      </w:r>
    </w:p>
    <w:p w:rsidR="00D9396F" w:rsidRPr="000B079D" w:rsidRDefault="00D9396F" w:rsidP="00D9396F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ab/>
      </w:r>
      <w:r w:rsidRPr="000B079D">
        <w:rPr>
          <w:rFonts w:ascii="Times New Roman" w:hAnsi="Times New Roman"/>
          <w:sz w:val="28"/>
          <w:szCs w:val="28"/>
          <w:lang w:val="uk-UA" w:eastAsia="ko-KR"/>
        </w:rPr>
        <w:t>Дитина підростає, батьки перекладають відповідальність за виховання дитини на школу. Часом складається враження, що існує вічний конфлікт між сім’єю та школою, які звинувачують одне одного з приводу прорахунків у вихованні дитини, але насправді, бажаючи добра, прагнуть досягти високого результату спільними зусиллям.  Принаймні так мало бути.</w:t>
      </w:r>
    </w:p>
    <w:p w:rsidR="00D9396F" w:rsidRPr="000B079D" w:rsidRDefault="00D9396F" w:rsidP="00D9396F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>Насправді в кожного своє завдання і те, що може зробити сім’я, не може зробити школа, як і завданн</w:t>
      </w:r>
      <w:r w:rsidR="00526284">
        <w:rPr>
          <w:rFonts w:ascii="Times New Roman" w:hAnsi="Times New Roman"/>
          <w:sz w:val="28"/>
          <w:szCs w:val="28"/>
          <w:lang w:val="uk-UA" w:eastAsia="ko-KR"/>
        </w:rPr>
        <w:t>я школи часто не під силу сім’ї</w:t>
      </w:r>
      <w:r w:rsidRPr="000B079D">
        <w:rPr>
          <w:rFonts w:ascii="Times New Roman" w:hAnsi="Times New Roman"/>
          <w:sz w:val="28"/>
          <w:szCs w:val="28"/>
          <w:lang w:val="uk-UA" w:eastAsia="ko-KR"/>
        </w:rPr>
        <w:t>. А тому робота сім’ї та школи потребує особливої уваги.</w:t>
      </w:r>
    </w:p>
    <w:p w:rsidR="00D9396F" w:rsidRPr="000B079D" w:rsidRDefault="00D9396F" w:rsidP="00D9396F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lastRenderedPageBreak/>
        <w:t>Робота вчителя дуже складна, робота батьків - титанічна. Але не завжди можна побачити результат своєї праці.</w:t>
      </w:r>
    </w:p>
    <w:p w:rsidR="00676848" w:rsidRPr="000B079D" w:rsidRDefault="00676848" w:rsidP="000B079D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0B079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B079D">
        <w:rPr>
          <w:rFonts w:ascii="Times New Roman" w:hAnsi="Times New Roman"/>
          <w:b/>
          <w:i/>
          <w:sz w:val="28"/>
          <w:szCs w:val="28"/>
          <w:lang w:val="uk-UA"/>
        </w:rPr>
        <w:t>Аналіз останніх досліджень</w:t>
      </w:r>
      <w:r w:rsidR="00526284">
        <w:rPr>
          <w:rFonts w:ascii="Times New Roman" w:hAnsi="Times New Roman"/>
          <w:b/>
          <w:i/>
          <w:sz w:val="28"/>
          <w:szCs w:val="28"/>
          <w:lang w:val="uk-UA"/>
        </w:rPr>
        <w:t>:</w:t>
      </w:r>
    </w:p>
    <w:p w:rsidR="00676848" w:rsidRPr="00D9396F" w:rsidRDefault="00526284" w:rsidP="00D9396F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676848" w:rsidRPr="000B079D">
        <w:rPr>
          <w:rFonts w:ascii="Times New Roman" w:hAnsi="Times New Roman"/>
          <w:sz w:val="28"/>
          <w:szCs w:val="28"/>
          <w:lang w:val="uk-UA"/>
        </w:rPr>
        <w:t>Сім`я як соціальний інститут, з яким пов`язана педагогічна діяльність навчального закладу, знаходиться сьогодні на досить складному етапі свого розвитку. Соціально – економічні умови українського буття дуже сильно уповільнюють і заважають виконанню батьківських обов`язків. У результаті ми бачимо велику кількість батьківських «виховних прорахунків», помилок, усунути які можна тільки у взаємодії з учителями, педагогами та психологом школи.</w:t>
      </w:r>
      <w:r w:rsidR="00D9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76848" w:rsidRPr="000B079D">
        <w:rPr>
          <w:rFonts w:ascii="Times New Roman" w:eastAsia="MS Mincho" w:hAnsi="Times New Roman"/>
          <w:sz w:val="28"/>
          <w:szCs w:val="28"/>
          <w:lang w:val="uk-UA"/>
        </w:rPr>
        <w:t xml:space="preserve">Потребою часу є </w:t>
      </w:r>
      <w:r w:rsidR="00D9396F">
        <w:rPr>
          <w:rFonts w:ascii="Times New Roman" w:eastAsia="MS Mincho" w:hAnsi="Times New Roman"/>
          <w:sz w:val="28"/>
          <w:szCs w:val="28"/>
          <w:lang w:val="uk-UA"/>
        </w:rPr>
        <w:t>систематична й послідовна співпраця батьківської громадськості з школою.</w:t>
      </w:r>
    </w:p>
    <w:p w:rsidR="00676848" w:rsidRPr="000B079D" w:rsidRDefault="00D9396F" w:rsidP="000B079D">
      <w:pPr>
        <w:spacing w:after="0" w:line="360" w:lineRule="auto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Мета статті</w:t>
      </w:r>
      <w:r w:rsidR="00526284">
        <w:rPr>
          <w:rFonts w:ascii="Times New Roman" w:hAnsi="Times New Roman"/>
          <w:b/>
          <w:i/>
          <w:sz w:val="28"/>
          <w:szCs w:val="28"/>
          <w:lang w:val="uk-UA"/>
        </w:rPr>
        <w:t>:</w:t>
      </w:r>
    </w:p>
    <w:p w:rsidR="00526284" w:rsidRDefault="00676848" w:rsidP="00526284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0B079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26284">
        <w:rPr>
          <w:rFonts w:ascii="Times New Roman" w:hAnsi="Times New Roman"/>
          <w:sz w:val="28"/>
          <w:szCs w:val="28"/>
          <w:lang w:val="uk-UA"/>
        </w:rPr>
        <w:tab/>
      </w:r>
      <w:r w:rsidRPr="000B079D">
        <w:rPr>
          <w:rFonts w:ascii="Times New Roman" w:eastAsia="MS Mincho" w:hAnsi="Times New Roman"/>
          <w:sz w:val="28"/>
          <w:szCs w:val="28"/>
          <w:lang w:val="uk-UA"/>
        </w:rPr>
        <w:t>Метою виховної роботи навчального закладу має стати здійснення такої політики, при якій батьки відчувають свою визначальну роль у справах як учнівського, так і педагогічного колективів.</w:t>
      </w:r>
      <w:r w:rsidR="00D9396F" w:rsidRPr="00D9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9396F" w:rsidRPr="000B079D">
        <w:rPr>
          <w:rFonts w:ascii="Times New Roman" w:hAnsi="Times New Roman"/>
          <w:sz w:val="28"/>
          <w:szCs w:val="28"/>
          <w:lang w:val="uk-UA"/>
        </w:rPr>
        <w:t xml:space="preserve">Це не просто, і потребує значних зусиль, енергії та любові, яких так часто не вистачає на всіх. </w:t>
      </w:r>
    </w:p>
    <w:p w:rsidR="00526284" w:rsidRPr="00526284" w:rsidRDefault="00526284" w:rsidP="00526284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 w:rsidRPr="00526284">
        <w:rPr>
          <w:rFonts w:ascii="Times New Roman" w:hAnsi="Times New Roman"/>
          <w:b/>
          <w:i/>
          <w:sz w:val="28"/>
          <w:szCs w:val="28"/>
          <w:lang w:val="uk-UA"/>
        </w:rPr>
        <w:t>Виклад основного матеріалу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.</w:t>
      </w:r>
    </w:p>
    <w:p w:rsidR="00ED1AD4" w:rsidRPr="000B079D" w:rsidRDefault="00ED1AD4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B079D">
        <w:rPr>
          <w:rFonts w:ascii="Times New Roman" w:hAnsi="Times New Roman"/>
          <w:sz w:val="28"/>
          <w:szCs w:val="28"/>
          <w:lang w:val="uk-UA"/>
        </w:rPr>
        <w:t>Рід... Родина… Сім’я… Це світ особливий, де цілісніорієнтири старших, батьків, матерів відчутно позначаються на долі кожного її члена.</w:t>
      </w:r>
    </w:p>
    <w:p w:rsidR="00ED1AD4" w:rsidRPr="000B079D" w:rsidRDefault="00ED1AD4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/>
        </w:rPr>
        <w:t>Українці вбачали в сім</w:t>
      </w:r>
      <w:r w:rsidRPr="000B079D">
        <w:rPr>
          <w:rFonts w:ascii="Times New Roman" w:hAnsi="Times New Roman"/>
          <w:sz w:val="28"/>
          <w:szCs w:val="28"/>
          <w:lang w:val="uk-UA" w:eastAsia="ko-KR"/>
        </w:rPr>
        <w:t>’ї найважливішу і неодмінну умову життя кожної людини, господарську та моральну основу правильного життя.</w:t>
      </w:r>
    </w:p>
    <w:p w:rsidR="00ED1AD4" w:rsidRPr="000B079D" w:rsidRDefault="00ED1AD4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>Хто з батьків не мріє, щоб його дитина виросла найрозумнішою, найвродливішою, найсильнішою, найдобрішою і наймужнішою?</w:t>
      </w:r>
    </w:p>
    <w:p w:rsidR="00ED1AD4" w:rsidRPr="000B079D" w:rsidRDefault="00ED1AD4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>Всебічно-гармонійний розвиток – наш ідеал. Ідеал і сімейного, і суспільного виховання. Але скільки треба наполегливої і кваліфікованої праці батьків і вчителів, щоб наші діти ввібрали все багатство інтелектуальної, моральної, культурної спадщини, виробленої людством.</w:t>
      </w:r>
    </w:p>
    <w:p w:rsidR="00ED1AD4" w:rsidRPr="000B079D" w:rsidRDefault="00ED1AD4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 xml:space="preserve">Батьки – найперші й основні вихователі дитячих душ, бо з народження вчать дитину рідної мови, звичаїв, родинних традицій. В народі кажуть: «Посієш звичку – пожнеш характер». Ще з дошкільного віку дитина повинна </w:t>
      </w:r>
      <w:r w:rsidRPr="000B079D">
        <w:rPr>
          <w:rFonts w:ascii="Times New Roman" w:hAnsi="Times New Roman"/>
          <w:sz w:val="28"/>
          <w:szCs w:val="28"/>
          <w:lang w:val="uk-UA" w:eastAsia="ko-KR"/>
        </w:rPr>
        <w:lastRenderedPageBreak/>
        <w:t>знати, що можна робити, а що ні, що добре, а що погано, що схвалюється, а що засуджується.</w:t>
      </w:r>
    </w:p>
    <w:p w:rsidR="00ED1AD4" w:rsidRPr="000B079D" w:rsidRDefault="00A64237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>Особливо важливим є «емоційний</w:t>
      </w:r>
      <w:r w:rsidR="00D9396F">
        <w:rPr>
          <w:rFonts w:ascii="Times New Roman" w:hAnsi="Times New Roman"/>
          <w:sz w:val="28"/>
          <w:szCs w:val="28"/>
          <w:lang w:val="uk-UA" w:eastAsia="ko-KR"/>
        </w:rPr>
        <w:t xml:space="preserve"> </w:t>
      </w:r>
      <w:r w:rsidRPr="000B079D">
        <w:rPr>
          <w:rFonts w:ascii="Times New Roman" w:hAnsi="Times New Roman"/>
          <w:sz w:val="28"/>
          <w:szCs w:val="28"/>
          <w:lang w:val="uk-UA" w:eastAsia="ko-KR"/>
        </w:rPr>
        <w:t>інтелект» дитини, який, на жаль ч</w:t>
      </w:r>
      <w:r w:rsidR="00ED1AD4" w:rsidRPr="000B079D">
        <w:rPr>
          <w:rFonts w:ascii="Times New Roman" w:hAnsi="Times New Roman"/>
          <w:sz w:val="28"/>
          <w:szCs w:val="28"/>
          <w:lang w:val="uk-UA" w:eastAsia="ko-KR"/>
        </w:rPr>
        <w:t>асто ігнорують. Допомогти дитині стати терплячою, гнучкою та уважною, позбутися страху, стресів, відчуття самотності, навчити простих життєвих істин – не менш важливо, аніж навчити розв’язувати математичні завдання чи фізичні головоломки.</w:t>
      </w:r>
    </w:p>
    <w:p w:rsidR="00ED1AD4" w:rsidRPr="000B079D" w:rsidRDefault="00ED1AD4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>Для цього слід пам’ятати прості істини:</w:t>
      </w:r>
    </w:p>
    <w:p w:rsidR="00ED1AD4" w:rsidRPr="000B079D" w:rsidRDefault="00ED1AD4" w:rsidP="000B079D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>Проаналізувати ситуацію, в якій ти опинився, і прийняти рішення, не дозволяючи іншим себе підганяти.</w:t>
      </w:r>
    </w:p>
    <w:p w:rsidR="00ED1AD4" w:rsidRPr="000B079D" w:rsidRDefault="00ED1AD4" w:rsidP="000B079D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>Підтримувати важливі для тебе взаємини з оточенням.</w:t>
      </w:r>
    </w:p>
    <w:p w:rsidR="00ED1AD4" w:rsidRPr="000B079D" w:rsidRDefault="00ED1AD4" w:rsidP="000B079D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>Не сподіватись від інших, що вони прочитають твої думки, говорити їм те, що ти хочеш, відчуваєш і думаєш.</w:t>
      </w:r>
    </w:p>
    <w:p w:rsidR="00ED1AD4" w:rsidRPr="000B079D" w:rsidRDefault="00ED1AD4" w:rsidP="000B079D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 xml:space="preserve"> Не зганяти злість на інших, коли тобі погано.</w:t>
      </w:r>
    </w:p>
    <w:p w:rsidR="00ED1AD4" w:rsidRPr="000B079D" w:rsidRDefault="00ED1AD4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>«Якщо дитина живе серед критики – вона вчиться воювати. А якщо відчуває заохочення – пізнає свою значущість, якщо дитина живе серед ворожнечі – вона вчиться воювати, а якщо живе в довірі та приязні – пізнає любов». Лише спільними зусиллями сім’ї та школи можна досягнути успіху, адже це немов два коліщатка у складному механізмі «сім’я - школа», що крутиться в одному напрямі.</w:t>
      </w:r>
    </w:p>
    <w:p w:rsidR="00ED1AD4" w:rsidRPr="000B079D" w:rsidRDefault="00ED1AD4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B079D">
        <w:rPr>
          <w:rFonts w:ascii="Times New Roman" w:hAnsi="Times New Roman"/>
          <w:sz w:val="28"/>
          <w:szCs w:val="28"/>
          <w:lang w:val="uk-UA"/>
        </w:rPr>
        <w:t xml:space="preserve"> Дитину виховує кожна хвилина життя, кожен куточок землі, кожен крок, слово, справа, з якими її особистість стикається ніби випадково, мимоволі.</w:t>
      </w:r>
    </w:p>
    <w:p w:rsidR="00ED1AD4" w:rsidRPr="000B079D" w:rsidRDefault="00ED1AD4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B079D">
        <w:rPr>
          <w:rFonts w:ascii="Times New Roman" w:hAnsi="Times New Roman"/>
          <w:sz w:val="28"/>
          <w:szCs w:val="28"/>
          <w:lang w:val="uk-UA"/>
        </w:rPr>
        <w:t>Діти народжуються «готовими людьми». І для того, щоб діти були розумними, добрими, веселими, милосердними – потрібно батькам їх такими виховувати. Виховувати, а не контролювати кожен їх крок.</w:t>
      </w:r>
    </w:p>
    <w:p w:rsidR="00ED1AD4" w:rsidRPr="000B079D" w:rsidRDefault="00ED1AD4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B079D">
        <w:rPr>
          <w:rFonts w:ascii="Times New Roman" w:hAnsi="Times New Roman"/>
          <w:sz w:val="28"/>
          <w:szCs w:val="28"/>
          <w:lang w:val="uk-UA"/>
        </w:rPr>
        <w:t>При цьому деякі батьки чітко не уявляють собі, чого вони хочуть від дітей; вони лише знають, що в дітях їх дещо «не влаштовує». Головне -переконати дитину, що мета батьків – це її мета.</w:t>
      </w:r>
    </w:p>
    <w:p w:rsidR="00ED1AD4" w:rsidRPr="000B079D" w:rsidRDefault="00ED1AD4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B079D">
        <w:rPr>
          <w:rFonts w:ascii="Times New Roman" w:hAnsi="Times New Roman"/>
          <w:sz w:val="28"/>
          <w:szCs w:val="28"/>
          <w:lang w:val="uk-UA"/>
        </w:rPr>
        <w:t xml:space="preserve">Існують різні батьківські проблеми і питання у процесі виховання дітей. Багато хто вважає, що хорошим батьком можна стати, коли вивчити спеціальну </w:t>
      </w:r>
      <w:r w:rsidRPr="000B079D">
        <w:rPr>
          <w:rFonts w:ascii="Times New Roman" w:hAnsi="Times New Roman"/>
          <w:sz w:val="28"/>
          <w:szCs w:val="28"/>
          <w:lang w:val="uk-UA"/>
        </w:rPr>
        <w:lastRenderedPageBreak/>
        <w:t>літературу або оволодівши методами виховання. Без сумніву, педагогічні знання потрібні. Але одних знань замало, щоб у сім’ї було порозуміння.</w:t>
      </w:r>
    </w:p>
    <w:p w:rsidR="00ED1AD4" w:rsidRPr="000B079D" w:rsidRDefault="00ED1AD4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/>
        </w:rPr>
        <w:t>У вихованні дитини потрібно керуватися двома головними принципами: любов</w:t>
      </w:r>
      <w:r w:rsidRPr="000B079D">
        <w:rPr>
          <w:rFonts w:ascii="Times New Roman" w:hAnsi="Times New Roman"/>
          <w:sz w:val="28"/>
          <w:szCs w:val="28"/>
          <w:lang w:val="uk-UA" w:eastAsia="ko-KR"/>
        </w:rPr>
        <w:t>’ю та розумними вимогами. Сполучення того чи іншого в рівних частинах завжди дає позитивні результати. Усі діти абсолютно різні, і не можна підходити до проблем виховання за певними стандартами. Фізичне покарання – це показник не тільки батьківської слабкості, розгубленості, безсилля, а</w:t>
      </w:r>
      <w:r w:rsidR="00A64237" w:rsidRPr="000B079D">
        <w:rPr>
          <w:rFonts w:ascii="Times New Roman" w:hAnsi="Times New Roman"/>
          <w:sz w:val="28"/>
          <w:szCs w:val="28"/>
          <w:lang w:val="uk-UA" w:eastAsia="ko-KR"/>
        </w:rPr>
        <w:t xml:space="preserve"> й педагогічного безкультур’я. Р</w:t>
      </w:r>
      <w:r w:rsidRPr="000B079D">
        <w:rPr>
          <w:rFonts w:ascii="Times New Roman" w:hAnsi="Times New Roman"/>
          <w:sz w:val="28"/>
          <w:szCs w:val="28"/>
          <w:lang w:val="uk-UA" w:eastAsia="ko-KR"/>
        </w:rPr>
        <w:t>емінь та тумак вбивають у дитячому серці витонченість, чутливість, розбещують людину, одурманюють її отрутою брехні. Сьогодні Україна увійшла до групи країн з високим рівнем самогубства.</w:t>
      </w:r>
    </w:p>
    <w:p w:rsidR="00ED1AD4" w:rsidRPr="000B079D" w:rsidRDefault="00ED1AD4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B079D">
        <w:rPr>
          <w:rFonts w:ascii="Times New Roman" w:hAnsi="Times New Roman"/>
          <w:sz w:val="28"/>
          <w:szCs w:val="28"/>
          <w:lang w:val="uk-UA"/>
        </w:rPr>
        <w:t>І це тому, що поряд не було близької людини. Людська природа така, що їй завжди потрібна підтримка, і цією підтримкою, насамперед, повинна стати сім’я.</w:t>
      </w:r>
    </w:p>
    <w:p w:rsidR="00ED1AD4" w:rsidRPr="000B079D" w:rsidRDefault="00ED1AD4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B079D">
        <w:rPr>
          <w:rFonts w:ascii="Times New Roman" w:hAnsi="Times New Roman"/>
          <w:sz w:val="28"/>
          <w:szCs w:val="28"/>
          <w:lang w:val="uk-UA"/>
        </w:rPr>
        <w:t>Дефіцит спілкування з дітьми, любов – сьогодні печальний факт.</w:t>
      </w:r>
    </w:p>
    <w:p w:rsidR="00ED1AD4" w:rsidRPr="000B079D" w:rsidRDefault="00ED1AD4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B079D">
        <w:rPr>
          <w:rFonts w:ascii="Times New Roman" w:hAnsi="Times New Roman"/>
          <w:sz w:val="28"/>
          <w:szCs w:val="28"/>
          <w:lang w:val="uk-UA"/>
        </w:rPr>
        <w:t>І тоді діти залишаються сам на сам зі своїми печалями, горем, почуттями, а інколи втрачають бажання жити.</w:t>
      </w:r>
    </w:p>
    <w:p w:rsidR="00ED1AD4" w:rsidRPr="000B079D" w:rsidRDefault="00ED1AD4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/>
        </w:rPr>
        <w:t>Фахівці стверджують, що підлітковий вік – один із найбільш кризових етапів у становленні особистості. Він характеризується рядом специфічних особливостей. Це вік кардинальних змін у всіх сферах життя підлітка: свідомості, діяльності, взаємовідносинах.</w:t>
      </w:r>
      <w:r w:rsidRPr="000B079D">
        <w:rPr>
          <w:rFonts w:ascii="Times New Roman" w:hAnsi="Times New Roman"/>
          <w:sz w:val="28"/>
          <w:szCs w:val="28"/>
          <w:lang w:val="uk-UA" w:eastAsia="ko-KR"/>
        </w:rPr>
        <w:t xml:space="preserve"> Цей етап характеризується бурхливим ростом людини, формуванням цього організму в процесі статевої зрілості, що помітно впливає на психологічні особливості підлітка.</w:t>
      </w:r>
    </w:p>
    <w:p w:rsidR="00ED1AD4" w:rsidRPr="000B079D" w:rsidRDefault="00ED1AD4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>У цьому віці цілком природнім є бажання до прояву дорослості, розвитку самооцінки, інтерес до своєї особистості, до своїх здібностей. Однак при відсутності умов до позитивної реалізації своїх потенціалів, процеси самоутвердження можуть виявитися у викривлених формах й призвести до негативних реакцій і наслідків.</w:t>
      </w:r>
    </w:p>
    <w:p w:rsidR="00ED1AD4" w:rsidRPr="000B079D" w:rsidRDefault="00ED1AD4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>Підлітковий вік – найбільш ризикований період для осіб, схильних до ризикованих вчинків. Саме в цьому віці підлітки вперше наважуються переступити межу дозволеного законом.</w:t>
      </w:r>
    </w:p>
    <w:p w:rsidR="00ED1AD4" w:rsidRPr="000B079D" w:rsidRDefault="00ED1AD4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lastRenderedPageBreak/>
        <w:t>Психологи радять ставитися до підлітків із повагою, не проявляти некоректності стосовно них. Тому що саме у цей час важливо формувати приклад позитивної поведінки. Треба вчити підлітків не орієнтуватися на думку інших дітей, а вибирати друзів, з якими у них є не тільки спільні інтереси, але й спокійні  гармонійні відносини, які базуються на взаємній повазі та розумінні.</w:t>
      </w:r>
    </w:p>
    <w:p w:rsidR="00ED1AD4" w:rsidRPr="000B079D" w:rsidRDefault="00ED1AD4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>Бажано, аби підлітки були зайняті в спортивних школах, привчалися щоденно  займатися гімнастикою. Не можна допускати, аби агресія нагромаджувалася, подібно статичній електриці, адже вона має властивість вибухати хвороботворними  розрядами.</w:t>
      </w:r>
    </w:p>
    <w:p w:rsidR="00ED1AD4" w:rsidRPr="000B079D" w:rsidRDefault="00ED1AD4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>Виходячи з того, що розвиток дитини здійснюється в діяльності, а підліток прагне затвердити себе, свою позицію як дорослий, то необхідно зацікавити підлітка такою діяльністю, яка лежить у сфері інтересів дорослих, але в той же час створює можливості підлітку реалізувати і затвердити себе на рівні дорослих.</w:t>
      </w:r>
    </w:p>
    <w:p w:rsidR="00ED1AD4" w:rsidRPr="000B079D" w:rsidRDefault="00ED1AD4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>Складне економічне становище в країні завжди призводить до виникнення певних суспільних труднощів і внутрішніх конфліктів. Саме в такі періоди часто зростає рівень поширеності і розмаїття форм аморальних вчинків, злочинності та інших видів відхилення поведінки серед осіб рівних соціальних і демократичних груп. Й знову ж таки особливо важко в такі періоди живеться підліткам. Адже молоді особи є дуже чутливими до соціально-психологічного оточення.</w:t>
      </w:r>
    </w:p>
    <w:p w:rsidR="00ED1AD4" w:rsidRPr="000B079D" w:rsidRDefault="00ED1AD4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>Погіршення матеріального добробуту населення країни наразі вважається одним із головних чинників, які стимулюють злочинність. Проблема добування грошей стає дедалі актуальнішою не тільки для дорослої частини населення, а й для підростаючого покоління теж. Наразі кожна п’ята дитина, яка порушила закон, зробила це заради грошей. Дедалі частіше випливають безпрецедентні факти «підприємливості» малолітніх порушників закону, які «шукають» кошти на хліб насущний.</w:t>
      </w:r>
    </w:p>
    <w:p w:rsidR="00ED1AD4" w:rsidRPr="000B079D" w:rsidRDefault="00ED1AD4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 xml:space="preserve">Не можна оминути й той факт, що витоки агресивної поведінки лежать і в педагогічній та соціальній занедбаності, різних відхилених у стані фізичного і </w:t>
      </w:r>
      <w:r w:rsidRPr="000B079D">
        <w:rPr>
          <w:rFonts w:ascii="Times New Roman" w:hAnsi="Times New Roman"/>
          <w:sz w:val="28"/>
          <w:szCs w:val="28"/>
          <w:lang w:val="uk-UA" w:eastAsia="ko-KR"/>
        </w:rPr>
        <w:lastRenderedPageBreak/>
        <w:t>психологічного здоров’я. В основному ж агресія в поведінці обумовлена не вродженими психологічними і фізіологічними дефектами, а є наслідком сімейного впливу.</w:t>
      </w:r>
    </w:p>
    <w:p w:rsidR="00ED1AD4" w:rsidRPr="000B079D" w:rsidRDefault="00ED1AD4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>Існують неблагополучні сім’ї з неблагополучною емоційною атмосферою. Іноді батьки (дорослі) демонструють грубість та неповагу стосовно підлітків. У багатьох сім’ях відсутні емоційні контакти між її членами. Саме тому відбувається нехтування потреб підлітка. Дитина у таких випадках прагне знайти емоційно значимі відносини поза сім’єю.</w:t>
      </w:r>
    </w:p>
    <w:p w:rsidR="00ED1AD4" w:rsidRPr="000B079D" w:rsidRDefault="00ED1AD4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>Агресивність підлітків часто є результатом їхніх розчарувань. Юнаки та дівчата часто не в змозі віднайти способи досягнення власних цілей та бажань. У таких ситуаціях підлітки недооцінили власних і батьківських можливостей. І тоді їхня поведінка стає результатом озлоблення, негативного ставлення до безпосереднього оточення та соціуму загалом.</w:t>
      </w:r>
    </w:p>
    <w:p w:rsidR="00ED1AD4" w:rsidRPr="000B079D" w:rsidRDefault="00ED1AD4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>Також часто складається так, що агресія підлітка є результатом негативного батьківського прикладу поведінки. Прагнення підлітка до дорослості реалізується зокрема через наслідування батьків, ідентифікацію з ними. Наприклад, побачені підлітком сцени фізичного і психологічного насильства у сім’ї просто не можуть не вплинути на емоційний стан та подальший розвиток дитини.  Пережитий негативний досвід рано чи пізно таки вдається взнаки.</w:t>
      </w:r>
    </w:p>
    <w:p w:rsidR="00ED1AD4" w:rsidRPr="000B079D" w:rsidRDefault="00ED1AD4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>Щоб дитина не опинилась на вулиці, треба більше часу й уваги приділяти їй. Навчати слухати й розуміти своїх дітей, любити їх такими, якими вони є, а не такими, як хотілося б батькам. М.Чернишевський підкреслював , що дитина, переносячи менше принижень та образ, виростає людиною, яка більш усвідомлює власну гідність.</w:t>
      </w:r>
    </w:p>
    <w:p w:rsidR="00ED1AD4" w:rsidRPr="000B079D" w:rsidRDefault="00ED1AD4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 xml:space="preserve"> Хочеться, щоб усі задумалися над рядками з листа старшокласниці (м. Київ), яка опинилася вже за межею, коли потрібно нести кримінальну відповідальність.</w:t>
      </w:r>
    </w:p>
    <w:p w:rsidR="00526284" w:rsidRDefault="00ED1AD4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lastRenderedPageBreak/>
        <w:t>Дівчина пише: «…Таких, як я, вже ніколи не переробити, а ось ті, хто менший, їх не втрачайте. Придивіться до своїх дітей, допоможіть їм! Вони чекають на вашу допомогу, любов, спілкування і ваші поради.»</w:t>
      </w:r>
    </w:p>
    <w:p w:rsidR="00526284" w:rsidRPr="00526284" w:rsidRDefault="00526284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526284">
        <w:rPr>
          <w:rFonts w:ascii="Times New Roman" w:hAnsi="Times New Roman"/>
          <w:b/>
          <w:i/>
          <w:sz w:val="28"/>
          <w:szCs w:val="28"/>
          <w:lang w:val="uk-UA" w:eastAsia="ko-KR"/>
        </w:rPr>
        <w:t>Висновки</w:t>
      </w:r>
    </w:p>
    <w:p w:rsidR="00ED1AD4" w:rsidRPr="000B079D" w:rsidRDefault="00ED1AD4" w:rsidP="000B079D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>Сім’я – особлива атмосфера, куди дитина несе свою радість і горе, роздуми і сумніви. Тому батькам слід задуматись, чи справна їхня «машина сімейного життя»?</w:t>
      </w:r>
    </w:p>
    <w:p w:rsidR="00ED1AD4" w:rsidRPr="000B079D" w:rsidRDefault="00ED1AD4" w:rsidP="006B75F2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>Один із стародавніх мислителів сказав: «Нелегко привести до добра навчанням, а легко прикладом». Щаслива дитина тільки тоді, коли вона вірить.</w:t>
      </w:r>
    </w:p>
    <w:p w:rsidR="006B75F2" w:rsidRDefault="00ED1AD4" w:rsidP="006B75F2">
      <w:pPr>
        <w:spacing w:after="0" w:line="360" w:lineRule="auto"/>
        <w:jc w:val="both"/>
        <w:rPr>
          <w:rFonts w:ascii="Times New Roman" w:eastAsia="MS Mincho" w:hAnsi="Times New Roman"/>
          <w:sz w:val="28"/>
          <w:szCs w:val="28"/>
          <w:lang w:val="uk-UA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>Неслухняність, грубість, зухвальство – усе це виникає в дитячій поведінці саме в ті моменти, коли ламається віра в найдорожчих людей – батьків.</w:t>
      </w:r>
      <w:r w:rsidR="000B079D" w:rsidRPr="000B079D">
        <w:rPr>
          <w:rFonts w:ascii="Times New Roman" w:eastAsia="MS Mincho" w:hAnsi="Times New Roman"/>
          <w:sz w:val="28"/>
          <w:szCs w:val="28"/>
          <w:lang w:val="uk-UA"/>
        </w:rPr>
        <w:t xml:space="preserve"> </w:t>
      </w:r>
    </w:p>
    <w:p w:rsidR="000B079D" w:rsidRPr="000B079D" w:rsidRDefault="006B75F2" w:rsidP="006B75F2">
      <w:pPr>
        <w:spacing w:after="0" w:line="360" w:lineRule="auto"/>
        <w:jc w:val="both"/>
        <w:rPr>
          <w:rFonts w:ascii="Times New Roman" w:eastAsia="MS Mincho" w:hAnsi="Times New Roman"/>
          <w:sz w:val="28"/>
          <w:szCs w:val="28"/>
          <w:lang w:val="uk-UA"/>
        </w:rPr>
      </w:pPr>
      <w:r>
        <w:rPr>
          <w:rFonts w:ascii="Times New Roman" w:eastAsia="MS Mincho" w:hAnsi="Times New Roman"/>
          <w:sz w:val="28"/>
          <w:szCs w:val="28"/>
          <w:lang w:val="uk-UA"/>
        </w:rPr>
        <w:tab/>
      </w:r>
      <w:r w:rsidR="000B079D" w:rsidRPr="000B079D">
        <w:rPr>
          <w:rFonts w:ascii="Times New Roman" w:eastAsia="MS Mincho" w:hAnsi="Times New Roman"/>
          <w:sz w:val="28"/>
          <w:szCs w:val="28"/>
          <w:lang w:val="uk-UA"/>
        </w:rPr>
        <w:t>Усі ми повинні створити світ, сприятливий для дітей, світ,</w:t>
      </w:r>
      <w:r>
        <w:rPr>
          <w:rFonts w:ascii="Times New Roman" w:eastAsia="MS Mincho" w:hAnsi="Times New Roman"/>
          <w:sz w:val="28"/>
          <w:szCs w:val="28"/>
          <w:lang w:val="uk-UA"/>
        </w:rPr>
        <w:t xml:space="preserve"> </w:t>
      </w:r>
      <w:r w:rsidR="000B079D" w:rsidRPr="000B079D">
        <w:rPr>
          <w:rFonts w:ascii="Times New Roman" w:eastAsia="MS Mincho" w:hAnsi="Times New Roman"/>
          <w:sz w:val="28"/>
          <w:szCs w:val="28"/>
          <w:lang w:val="uk-UA"/>
        </w:rPr>
        <w:t xml:space="preserve">у якому кожна дитина почуватиметься захищеною, де її думка буде </w:t>
      </w:r>
      <w:proofErr w:type="spellStart"/>
      <w:r w:rsidR="000B079D" w:rsidRPr="000B079D">
        <w:rPr>
          <w:rFonts w:ascii="Times New Roman" w:eastAsia="MS Mincho" w:hAnsi="Times New Roman"/>
          <w:sz w:val="28"/>
          <w:szCs w:val="28"/>
          <w:lang w:val="uk-UA"/>
        </w:rPr>
        <w:t>поважатися</w:t>
      </w:r>
      <w:proofErr w:type="spellEnd"/>
      <w:r w:rsidR="000B079D" w:rsidRPr="000B079D">
        <w:rPr>
          <w:rFonts w:ascii="Times New Roman" w:eastAsia="MS Mincho" w:hAnsi="Times New Roman"/>
          <w:sz w:val="28"/>
          <w:szCs w:val="28"/>
          <w:lang w:val="uk-UA"/>
        </w:rPr>
        <w:t>, де немає місця насильству, світ, який би дав змогу виховати здорове, щасливе, досконале покоління. Оскільки сьогоднішні діти – завтрашні громадяни, то їх захист і розвиток є передумовою майбутнього розвитку людства.</w:t>
      </w:r>
    </w:p>
    <w:p w:rsidR="00ED1AD4" w:rsidRPr="000B079D" w:rsidRDefault="00ED1AD4" w:rsidP="006B75F2">
      <w:pPr>
        <w:pStyle w:val="a3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ko-KR"/>
        </w:rPr>
      </w:pPr>
    </w:p>
    <w:p w:rsidR="00ED1AD4" w:rsidRPr="00526284" w:rsidRDefault="007E63C9" w:rsidP="006B75F2">
      <w:pPr>
        <w:pStyle w:val="a3"/>
        <w:spacing w:line="360" w:lineRule="auto"/>
        <w:ind w:firstLine="709"/>
        <w:jc w:val="both"/>
        <w:rPr>
          <w:rFonts w:ascii="Times New Roman" w:hAnsi="Times New Roman"/>
          <w:b/>
          <w:sz w:val="28"/>
          <w:szCs w:val="28"/>
          <w:lang w:val="uk-UA" w:eastAsia="ko-KR"/>
        </w:rPr>
      </w:pPr>
      <w:r w:rsidRPr="00526284">
        <w:rPr>
          <w:rFonts w:ascii="Times New Roman" w:hAnsi="Times New Roman"/>
          <w:b/>
          <w:sz w:val="28"/>
          <w:szCs w:val="28"/>
          <w:lang w:val="uk-UA" w:eastAsia="ko-KR"/>
        </w:rPr>
        <w:t>Список літератури</w:t>
      </w:r>
      <w:r w:rsidR="00033022" w:rsidRPr="00526284">
        <w:rPr>
          <w:rFonts w:ascii="Times New Roman" w:hAnsi="Times New Roman"/>
          <w:b/>
          <w:sz w:val="28"/>
          <w:szCs w:val="28"/>
          <w:lang w:val="uk-UA" w:eastAsia="ko-KR"/>
        </w:rPr>
        <w:t>:</w:t>
      </w:r>
    </w:p>
    <w:p w:rsidR="00033022" w:rsidRPr="000B079D" w:rsidRDefault="00033022" w:rsidP="000B079D">
      <w:pPr>
        <w:pStyle w:val="a3"/>
        <w:numPr>
          <w:ilvl w:val="0"/>
          <w:numId w:val="2"/>
        </w:numPr>
        <w:spacing w:line="360" w:lineRule="auto"/>
        <w:ind w:left="0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>Організація роботи з батьками в сучасному закладі освіти // Шкільний світ. – 2008. - № 2. – С. 1-2, 7-8</w:t>
      </w:r>
    </w:p>
    <w:p w:rsidR="00033022" w:rsidRPr="000B079D" w:rsidRDefault="00033022" w:rsidP="000B079D">
      <w:pPr>
        <w:pStyle w:val="a3"/>
        <w:numPr>
          <w:ilvl w:val="0"/>
          <w:numId w:val="2"/>
        </w:numPr>
        <w:spacing w:line="360" w:lineRule="auto"/>
        <w:ind w:left="0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>Приходько Ю.А. Виховуємо особистість // Початкове навчання та виховання. – 2007. - № 30. – С. 4-7</w:t>
      </w:r>
    </w:p>
    <w:p w:rsidR="00033022" w:rsidRPr="000B079D" w:rsidRDefault="00033022" w:rsidP="000B079D">
      <w:pPr>
        <w:pStyle w:val="a3"/>
        <w:numPr>
          <w:ilvl w:val="0"/>
          <w:numId w:val="2"/>
        </w:numPr>
        <w:spacing w:line="360" w:lineRule="auto"/>
        <w:ind w:left="0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>Родинно-сімейне виховання як гарант становлення гармонійно розвиненої особистості // Позакласний час. – 2005. - № 17. – С. 10</w:t>
      </w:r>
    </w:p>
    <w:p w:rsidR="00033022" w:rsidRPr="000B079D" w:rsidRDefault="00033022" w:rsidP="000B079D">
      <w:pPr>
        <w:pStyle w:val="a3"/>
        <w:numPr>
          <w:ilvl w:val="0"/>
          <w:numId w:val="2"/>
        </w:numPr>
        <w:spacing w:line="360" w:lineRule="auto"/>
        <w:ind w:left="0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 xml:space="preserve">Світова книга прав дитини. – К.: Богдан, 2006.- </w:t>
      </w:r>
      <w:r w:rsidR="00607883" w:rsidRPr="000B079D">
        <w:rPr>
          <w:rFonts w:ascii="Times New Roman" w:hAnsi="Times New Roman"/>
          <w:sz w:val="28"/>
          <w:szCs w:val="28"/>
          <w:lang w:val="uk-UA" w:eastAsia="ko-KR"/>
        </w:rPr>
        <w:t xml:space="preserve"> С.122</w:t>
      </w:r>
    </w:p>
    <w:p w:rsidR="00033022" w:rsidRPr="000B079D" w:rsidRDefault="00033022" w:rsidP="000B079D">
      <w:pPr>
        <w:pStyle w:val="a3"/>
        <w:numPr>
          <w:ilvl w:val="0"/>
          <w:numId w:val="2"/>
        </w:numPr>
        <w:spacing w:line="360" w:lineRule="auto"/>
        <w:ind w:left="0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>Сім’я і родинне виховання. Концепція // Рідна школа. – 2001. - № 9-10. – С. 12.</w:t>
      </w:r>
    </w:p>
    <w:p w:rsidR="00033022" w:rsidRPr="000B079D" w:rsidRDefault="00033022" w:rsidP="000B079D">
      <w:pPr>
        <w:pStyle w:val="a3"/>
        <w:numPr>
          <w:ilvl w:val="0"/>
          <w:numId w:val="2"/>
        </w:numPr>
        <w:spacing w:line="360" w:lineRule="auto"/>
        <w:ind w:left="0"/>
        <w:jc w:val="both"/>
        <w:rPr>
          <w:rFonts w:ascii="Times New Roman" w:hAnsi="Times New Roman"/>
          <w:sz w:val="28"/>
          <w:szCs w:val="28"/>
          <w:lang w:val="uk-UA" w:eastAsia="ko-KR"/>
        </w:rPr>
      </w:pPr>
      <w:proofErr w:type="spellStart"/>
      <w:r w:rsidRPr="000B079D">
        <w:rPr>
          <w:rFonts w:ascii="Times New Roman" w:hAnsi="Times New Roman"/>
          <w:sz w:val="28"/>
          <w:szCs w:val="28"/>
          <w:lang w:val="uk-UA" w:eastAsia="ko-KR"/>
        </w:rPr>
        <w:t>Слуцький</w:t>
      </w:r>
      <w:proofErr w:type="spellEnd"/>
      <w:r w:rsidRPr="000B079D">
        <w:rPr>
          <w:rFonts w:ascii="Times New Roman" w:hAnsi="Times New Roman"/>
          <w:sz w:val="28"/>
          <w:szCs w:val="28"/>
          <w:lang w:val="uk-UA" w:eastAsia="ko-KR"/>
        </w:rPr>
        <w:t xml:space="preserve"> В.І. Дорослі і діти: Хто кого навчає? – Х.: ВГ «Основа», 2007</w:t>
      </w:r>
      <w:r w:rsidR="00607883" w:rsidRPr="000B079D">
        <w:rPr>
          <w:rFonts w:ascii="Times New Roman" w:hAnsi="Times New Roman"/>
          <w:sz w:val="28"/>
          <w:szCs w:val="28"/>
          <w:lang w:val="uk-UA" w:eastAsia="ko-KR"/>
        </w:rPr>
        <w:t>. - С. 89</w:t>
      </w:r>
    </w:p>
    <w:p w:rsidR="00607883" w:rsidRPr="000B079D" w:rsidRDefault="00607883" w:rsidP="000B079D">
      <w:pPr>
        <w:pStyle w:val="a3"/>
        <w:numPr>
          <w:ilvl w:val="0"/>
          <w:numId w:val="2"/>
        </w:numPr>
        <w:spacing w:line="360" w:lineRule="auto"/>
        <w:ind w:left="0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>Спілкування дітей і батьків // Початкова освіта. – 2007. - № 5. – С. 9</w:t>
      </w:r>
    </w:p>
    <w:p w:rsidR="00607883" w:rsidRPr="000B079D" w:rsidRDefault="00607883" w:rsidP="000B079D">
      <w:pPr>
        <w:pStyle w:val="a3"/>
        <w:numPr>
          <w:ilvl w:val="0"/>
          <w:numId w:val="2"/>
        </w:numPr>
        <w:spacing w:line="360" w:lineRule="auto"/>
        <w:ind w:left="0"/>
        <w:jc w:val="both"/>
        <w:rPr>
          <w:rFonts w:ascii="Times New Roman" w:hAnsi="Times New Roman"/>
          <w:sz w:val="28"/>
          <w:szCs w:val="28"/>
          <w:lang w:val="uk-UA" w:eastAsia="ko-KR"/>
        </w:rPr>
      </w:pPr>
      <w:r w:rsidRPr="000B079D">
        <w:rPr>
          <w:rFonts w:ascii="Times New Roman" w:hAnsi="Times New Roman"/>
          <w:sz w:val="28"/>
          <w:szCs w:val="28"/>
          <w:lang w:val="uk-UA" w:eastAsia="ko-KR"/>
        </w:rPr>
        <w:t>Сухомлинський В.О. Серце віддаю дітям. – К.: 1975. -  С. 312</w:t>
      </w:r>
    </w:p>
    <w:p w:rsidR="00ED1AD4" w:rsidRPr="00E65E5E" w:rsidRDefault="00ED1AD4" w:rsidP="000B3641">
      <w:pPr>
        <w:pStyle w:val="a3"/>
        <w:spacing w:line="360" w:lineRule="auto"/>
        <w:ind w:right="1134" w:firstLine="709"/>
        <w:rPr>
          <w:rFonts w:ascii="Times New Roman" w:hAnsi="Times New Roman"/>
          <w:sz w:val="28"/>
          <w:szCs w:val="28"/>
          <w:lang w:val="uk-UA"/>
        </w:rPr>
      </w:pPr>
    </w:p>
    <w:p w:rsidR="00ED1AD4" w:rsidRPr="00E65E5E" w:rsidRDefault="00ED1AD4" w:rsidP="000B3641">
      <w:pPr>
        <w:pStyle w:val="a3"/>
        <w:spacing w:line="360" w:lineRule="auto"/>
        <w:ind w:right="1134" w:firstLine="709"/>
        <w:rPr>
          <w:rFonts w:ascii="Times New Roman" w:hAnsi="Times New Roman"/>
          <w:sz w:val="28"/>
          <w:szCs w:val="28"/>
          <w:lang w:val="uk-UA"/>
        </w:rPr>
      </w:pPr>
    </w:p>
    <w:p w:rsidR="00ED1AD4" w:rsidRPr="00E65E5E" w:rsidRDefault="00ED1AD4" w:rsidP="000B3641">
      <w:pPr>
        <w:pStyle w:val="a3"/>
        <w:spacing w:line="360" w:lineRule="auto"/>
        <w:ind w:right="1134" w:firstLine="709"/>
        <w:rPr>
          <w:rFonts w:ascii="Times New Roman" w:hAnsi="Times New Roman"/>
          <w:sz w:val="28"/>
          <w:szCs w:val="28"/>
          <w:lang w:val="uk-UA"/>
        </w:rPr>
      </w:pPr>
    </w:p>
    <w:p w:rsidR="00ED1AD4" w:rsidRPr="00E65E5E" w:rsidRDefault="00ED1AD4" w:rsidP="000B3641">
      <w:pPr>
        <w:pStyle w:val="a3"/>
        <w:spacing w:line="360" w:lineRule="auto"/>
        <w:ind w:right="1134" w:firstLine="709"/>
        <w:rPr>
          <w:rFonts w:ascii="Times New Roman" w:hAnsi="Times New Roman"/>
          <w:sz w:val="28"/>
          <w:szCs w:val="28"/>
          <w:lang w:val="uk-UA"/>
        </w:rPr>
      </w:pPr>
    </w:p>
    <w:p w:rsidR="00ED1AD4" w:rsidRPr="00E65E5E" w:rsidRDefault="00ED1AD4" w:rsidP="000B3641">
      <w:pPr>
        <w:pStyle w:val="a3"/>
        <w:spacing w:line="360" w:lineRule="auto"/>
        <w:ind w:right="1134" w:firstLine="709"/>
        <w:rPr>
          <w:rFonts w:ascii="Times New Roman" w:hAnsi="Times New Roman"/>
          <w:sz w:val="28"/>
          <w:szCs w:val="28"/>
          <w:lang w:val="uk-UA"/>
        </w:rPr>
      </w:pPr>
    </w:p>
    <w:p w:rsidR="00ED1AD4" w:rsidRPr="00E65E5E" w:rsidRDefault="00ED1AD4" w:rsidP="000B3641">
      <w:pPr>
        <w:pStyle w:val="a3"/>
        <w:spacing w:line="360" w:lineRule="auto"/>
        <w:ind w:right="1134" w:firstLine="709"/>
        <w:rPr>
          <w:rFonts w:ascii="Times New Roman" w:hAnsi="Times New Roman"/>
          <w:sz w:val="28"/>
          <w:szCs w:val="28"/>
          <w:lang w:val="uk-UA"/>
        </w:rPr>
      </w:pPr>
    </w:p>
    <w:sectPr w:rsidR="00ED1AD4" w:rsidRPr="00E65E5E" w:rsidSect="00033022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E47B1"/>
    <w:multiLevelType w:val="hybridMultilevel"/>
    <w:tmpl w:val="446E7F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5AE796A"/>
    <w:multiLevelType w:val="hybridMultilevel"/>
    <w:tmpl w:val="8B76A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D3B"/>
    <w:rsid w:val="00024EA1"/>
    <w:rsid w:val="00033022"/>
    <w:rsid w:val="00076455"/>
    <w:rsid w:val="000B079D"/>
    <w:rsid w:val="000B3641"/>
    <w:rsid w:val="00200161"/>
    <w:rsid w:val="002241E6"/>
    <w:rsid w:val="00244799"/>
    <w:rsid w:val="00396BA0"/>
    <w:rsid w:val="003E69B7"/>
    <w:rsid w:val="00471F13"/>
    <w:rsid w:val="00526284"/>
    <w:rsid w:val="00573F9D"/>
    <w:rsid w:val="005C22D6"/>
    <w:rsid w:val="005C7ED4"/>
    <w:rsid w:val="005D7E89"/>
    <w:rsid w:val="005F7A5C"/>
    <w:rsid w:val="00607883"/>
    <w:rsid w:val="006160AE"/>
    <w:rsid w:val="006373C3"/>
    <w:rsid w:val="00676848"/>
    <w:rsid w:val="00686CB0"/>
    <w:rsid w:val="006B75F2"/>
    <w:rsid w:val="007050E6"/>
    <w:rsid w:val="00750438"/>
    <w:rsid w:val="007A0B1B"/>
    <w:rsid w:val="007E096D"/>
    <w:rsid w:val="007E306C"/>
    <w:rsid w:val="007E63C9"/>
    <w:rsid w:val="00811A57"/>
    <w:rsid w:val="008443AA"/>
    <w:rsid w:val="00891134"/>
    <w:rsid w:val="008D6854"/>
    <w:rsid w:val="00932F98"/>
    <w:rsid w:val="009479FD"/>
    <w:rsid w:val="009A4CA3"/>
    <w:rsid w:val="00A36B84"/>
    <w:rsid w:val="00A36CEA"/>
    <w:rsid w:val="00A64237"/>
    <w:rsid w:val="00A70713"/>
    <w:rsid w:val="00A80E28"/>
    <w:rsid w:val="00A90DE7"/>
    <w:rsid w:val="00AB4F2E"/>
    <w:rsid w:val="00B24343"/>
    <w:rsid w:val="00B70C8A"/>
    <w:rsid w:val="00CB4232"/>
    <w:rsid w:val="00D078B4"/>
    <w:rsid w:val="00D83769"/>
    <w:rsid w:val="00D9396F"/>
    <w:rsid w:val="00E65E5E"/>
    <w:rsid w:val="00EB24F4"/>
    <w:rsid w:val="00ED1AD4"/>
    <w:rsid w:val="00EE1ED1"/>
    <w:rsid w:val="00F11F1B"/>
    <w:rsid w:val="00F13161"/>
    <w:rsid w:val="00F157C2"/>
    <w:rsid w:val="00F24F2D"/>
    <w:rsid w:val="00F63834"/>
    <w:rsid w:val="00F63D3B"/>
    <w:rsid w:val="00F86E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Batang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7C2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63D3B"/>
    <w:rPr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Batang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7C2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63D3B"/>
    <w:rPr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7831</Words>
  <Characters>4464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Ольга</cp:lastModifiedBy>
  <cp:revision>2</cp:revision>
  <dcterms:created xsi:type="dcterms:W3CDTF">2017-11-30T17:38:00Z</dcterms:created>
  <dcterms:modified xsi:type="dcterms:W3CDTF">2017-11-30T17:38:00Z</dcterms:modified>
</cp:coreProperties>
</file>